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875B" w14:textId="6DFCB4A5" w:rsidR="00435C23" w:rsidRDefault="004C78FA" w:rsidP="00435C2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cs-CZ"/>
        </w:rPr>
      </w:pPr>
      <w:r w:rsidRPr="000170A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cs-CZ"/>
        </w:rPr>
        <w:t>P</w:t>
      </w:r>
      <w:r w:rsidR="00435C2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cs-CZ"/>
        </w:rPr>
        <w:t xml:space="preserve">OKYNY K VYPLNĚNÍ ŽÁDOSTI O MIMOŘÁDNOU DOTACI </w:t>
      </w:r>
      <w:r w:rsidR="00435C23" w:rsidRPr="00435C2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cs-CZ"/>
        </w:rPr>
        <w:t>MPSV PRO KRAJE A HLAVNÍ MĚSTO PRAHU PRO ROK 2025 V OBLASTI POSKYTOVÁNÍ SOCIÁLNÍCH SLUŽEB</w:t>
      </w:r>
    </w:p>
    <w:p w14:paraId="22EDA7F3" w14:textId="77777777" w:rsidR="00435C23" w:rsidRPr="00EA79B7" w:rsidRDefault="00435C23" w:rsidP="00435C23">
      <w:pPr>
        <w:spacing w:after="360"/>
        <w:jc w:val="both"/>
        <w:rPr>
          <w:rFonts w:ascii="Arial" w:hAnsi="Arial" w:cs="Arial"/>
          <w:sz w:val="24"/>
          <w:szCs w:val="24"/>
        </w:rPr>
      </w:pPr>
      <w:proofErr w:type="spellStart"/>
      <w:r w:rsidRPr="00EA79B7">
        <w:rPr>
          <w:rFonts w:ascii="Arial" w:hAnsi="Arial" w:cs="Arial"/>
          <w:sz w:val="24"/>
          <w:szCs w:val="24"/>
        </w:rPr>
        <w:t>Mimořádn</w:t>
      </w:r>
      <w:r>
        <w:rPr>
          <w:rFonts w:ascii="Arial" w:hAnsi="Arial" w:cs="Arial"/>
          <w:sz w:val="24"/>
          <w:szCs w:val="24"/>
        </w:rPr>
        <w:t>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tace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slouží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EA79B7">
        <w:rPr>
          <w:rFonts w:ascii="Arial" w:hAnsi="Arial" w:cs="Arial"/>
          <w:sz w:val="24"/>
          <w:szCs w:val="24"/>
        </w:rPr>
        <w:t>zajištění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dostupnosti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sociálních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služeb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EA79B7">
        <w:rPr>
          <w:rFonts w:ascii="Arial" w:hAnsi="Arial" w:cs="Arial"/>
          <w:sz w:val="24"/>
          <w:szCs w:val="24"/>
        </w:rPr>
        <w:t>kraje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79B7">
        <w:rPr>
          <w:rFonts w:ascii="Arial" w:hAnsi="Arial" w:cs="Arial"/>
          <w:sz w:val="24"/>
          <w:szCs w:val="24"/>
        </w:rPr>
        <w:t>kterým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průběhu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roku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EA79B7">
        <w:rPr>
          <w:rFonts w:ascii="Arial" w:hAnsi="Arial" w:cs="Arial"/>
          <w:sz w:val="24"/>
          <w:szCs w:val="24"/>
        </w:rPr>
        <w:t>končí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nebo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již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skončila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realizace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projektů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podpořených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v </w:t>
      </w:r>
      <w:proofErr w:type="spellStart"/>
      <w:r w:rsidRPr="00EA79B7">
        <w:rPr>
          <w:rFonts w:ascii="Arial" w:hAnsi="Arial" w:cs="Arial"/>
          <w:sz w:val="24"/>
          <w:szCs w:val="24"/>
        </w:rPr>
        <w:t>rámci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tzv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A79B7">
        <w:rPr>
          <w:rFonts w:ascii="Arial" w:hAnsi="Arial" w:cs="Arial"/>
          <w:sz w:val="24"/>
          <w:szCs w:val="24"/>
        </w:rPr>
        <w:t>dílčí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alokace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A79B7">
        <w:rPr>
          <w:rFonts w:ascii="Arial" w:hAnsi="Arial" w:cs="Arial"/>
          <w:sz w:val="24"/>
          <w:szCs w:val="24"/>
        </w:rPr>
        <w:t>dle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bodu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EA79B7">
        <w:rPr>
          <w:rFonts w:ascii="Arial" w:hAnsi="Arial" w:cs="Arial"/>
          <w:sz w:val="24"/>
          <w:szCs w:val="24"/>
        </w:rPr>
        <w:t>výzvy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OPZ+ č. 03_22_003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Zajištění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dostupnosti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sociálních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služeb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A79B7">
        <w:rPr>
          <w:rFonts w:ascii="Arial" w:hAnsi="Arial" w:cs="Arial"/>
          <w:sz w:val="24"/>
          <w:szCs w:val="24"/>
        </w:rPr>
        <w:t>nenavazuje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podpora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sociálních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služeb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prostřednictvím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dalšího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projektu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podpořeného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v </w:t>
      </w:r>
      <w:proofErr w:type="spellStart"/>
      <w:r w:rsidRPr="00EA79B7">
        <w:rPr>
          <w:rFonts w:ascii="Arial" w:hAnsi="Arial" w:cs="Arial"/>
          <w:sz w:val="24"/>
          <w:szCs w:val="24"/>
        </w:rPr>
        <w:t>rámci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dílčí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alokace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A79B7">
        <w:rPr>
          <w:rFonts w:ascii="Arial" w:hAnsi="Arial" w:cs="Arial"/>
          <w:sz w:val="24"/>
          <w:szCs w:val="24"/>
        </w:rPr>
        <w:t>dle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9B7">
        <w:rPr>
          <w:rFonts w:ascii="Arial" w:hAnsi="Arial" w:cs="Arial"/>
          <w:sz w:val="24"/>
          <w:szCs w:val="24"/>
        </w:rPr>
        <w:t>bodu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EA79B7">
        <w:rPr>
          <w:rFonts w:ascii="Arial" w:hAnsi="Arial" w:cs="Arial"/>
          <w:sz w:val="24"/>
          <w:szCs w:val="24"/>
        </w:rPr>
        <w:t>výzvy</w:t>
      </w:r>
      <w:proofErr w:type="spellEnd"/>
      <w:r w:rsidRPr="00EA79B7">
        <w:rPr>
          <w:rFonts w:ascii="Arial" w:hAnsi="Arial" w:cs="Arial"/>
          <w:sz w:val="24"/>
          <w:szCs w:val="24"/>
        </w:rPr>
        <w:t xml:space="preserve"> OPZ+ č. 03_22_003.</w:t>
      </w:r>
    </w:p>
    <w:p w14:paraId="3D067017" w14:textId="77777777" w:rsidR="00B25376" w:rsidRPr="00670C4A" w:rsidRDefault="00000000" w:rsidP="00AC13D6">
      <w:pPr>
        <w:pStyle w:val="Nadpis2"/>
        <w:spacing w:before="0" w:after="12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1. Účel dokumentu</w:t>
      </w:r>
    </w:p>
    <w:p w14:paraId="01944E84" w14:textId="0D5EDA2B" w:rsidR="003A3888" w:rsidRPr="00670C4A" w:rsidRDefault="004C78FA" w:rsidP="00435C23">
      <w:pPr>
        <w:jc w:val="both"/>
        <w:rPr>
          <w:rFonts w:ascii="Arial" w:hAnsi="Arial" w:cs="Arial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Pokyny </w:t>
      </w:r>
      <w:proofErr w:type="gramStart"/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slouží</w:t>
      </w:r>
      <w:proofErr w:type="gramEnd"/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jako praktický návod </w:t>
      </w:r>
      <w:r w:rsidRPr="00670C4A">
        <w:rPr>
          <w:rFonts w:ascii="Arial" w:hAnsi="Arial" w:cs="Arial"/>
          <w:i/>
          <w:iCs/>
          <w:color w:val="000000" w:themeColor="text1"/>
          <w:sz w:val="24"/>
          <w:szCs w:val="24"/>
          <w:lang w:val="cs-CZ"/>
        </w:rPr>
        <w:t xml:space="preserve">pro jednotlivé kraje, </w:t>
      </w:r>
      <w:r w:rsidR="003A3888" w:rsidRPr="00670C4A">
        <w:rPr>
          <w:rFonts w:ascii="Arial" w:hAnsi="Arial" w:cs="Arial"/>
          <w:i/>
          <w:iCs/>
          <w:sz w:val="24"/>
          <w:szCs w:val="24"/>
          <w:lang w:val="cs-CZ"/>
        </w:rPr>
        <w:t>kterým končí realizace projektů podpořených v rámci tzv. dílčí alokace A dle bodu 9 výzvy OPZ+ č. 03_22_003 Zajištění dostupnosti sociálních služeb a nenavazuje podpora sociálních služeb prostřednictvím dalšího projektu podpořeného v rámci dílčí alokace A dle bodu 9 výzvy OPZ+ č. 03_22_003</w:t>
      </w:r>
      <w:r w:rsidR="003A3888" w:rsidRPr="00670C4A">
        <w:rPr>
          <w:rFonts w:ascii="Arial" w:hAnsi="Arial" w:cs="Arial"/>
          <w:sz w:val="24"/>
          <w:szCs w:val="24"/>
          <w:lang w:val="cs-CZ"/>
        </w:rPr>
        <w:t xml:space="preserve">, </w:t>
      </w: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jak správně, úplně a formálně bezchybným způsobem vyplnit žádost o mimořádný doplatek</w:t>
      </w:r>
      <w:r w:rsidR="003A3888"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.</w:t>
      </w: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Cílem je podpořit kontinuitu služeb po ukončení financování z IP OPZ+ a současně zjednodušit a sjednotit administrativní postupy na straně krajů i MPSV.</w:t>
      </w:r>
    </w:p>
    <w:p w14:paraId="136AF9D8" w14:textId="77777777" w:rsidR="00B25376" w:rsidRPr="00670C4A" w:rsidRDefault="00000000" w:rsidP="00AC13D6">
      <w:pPr>
        <w:pStyle w:val="Nadpis2"/>
        <w:spacing w:before="0" w:after="12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2. Forma žádosti a způsob podání</w:t>
      </w:r>
    </w:p>
    <w:p w14:paraId="128EA533" w14:textId="77777777" w:rsidR="00435C23" w:rsidRDefault="00000000" w:rsidP="00435C2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Žádost musí být zpracována elektronicky ve formátu DOCX nebo PDF.</w:t>
      </w:r>
    </w:p>
    <w:p w14:paraId="4F204D0C" w14:textId="77777777" w:rsidR="00435C23" w:rsidRDefault="00000000" w:rsidP="00435C2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Následně podepsána statutárním zástupcem kraje</w:t>
      </w:r>
      <w:r w:rsidR="00435C23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nebo pověřenou osobou</w:t>
      </w:r>
      <w:r w:rsidR="00435C23">
        <w:rPr>
          <w:rFonts w:ascii="Arial" w:hAnsi="Arial" w:cs="Arial"/>
          <w:color w:val="000000" w:themeColor="text1"/>
          <w:sz w:val="24"/>
          <w:szCs w:val="24"/>
          <w:lang w:val="cs-CZ"/>
        </w:rPr>
        <w:t>.</w:t>
      </w:r>
    </w:p>
    <w:p w14:paraId="29A767D2" w14:textId="77777777" w:rsidR="00435C23" w:rsidRDefault="00000000" w:rsidP="00435C2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Podání probíhá prostřednictvím datové schránky žadatele</w:t>
      </w:r>
      <w:r w:rsidR="00435C23">
        <w:rPr>
          <w:rFonts w:ascii="Arial" w:hAnsi="Arial" w:cs="Arial"/>
          <w:color w:val="000000" w:themeColor="text1"/>
          <w:sz w:val="24"/>
          <w:szCs w:val="24"/>
          <w:lang w:val="cs-CZ"/>
        </w:rPr>
        <w:t>.</w:t>
      </w:r>
    </w:p>
    <w:p w14:paraId="5690AAE5" w14:textId="77777777" w:rsidR="00435C23" w:rsidRDefault="00000000" w:rsidP="00435C2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Přílohy je nutné připojit k žádosti jako samostatné soubory.</w:t>
      </w:r>
    </w:p>
    <w:p w14:paraId="09FF8380" w14:textId="1F6DE902" w:rsidR="00B25376" w:rsidRPr="00435C23" w:rsidRDefault="00000000" w:rsidP="00435C2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Doporučuje se kontrola souladu všech údajů mezi tělem žádosti a přílohami před odesláním.</w:t>
      </w:r>
    </w:p>
    <w:p w14:paraId="2A648989" w14:textId="77777777" w:rsidR="00B25376" w:rsidRPr="00670C4A" w:rsidRDefault="00000000" w:rsidP="00AC13D6">
      <w:pPr>
        <w:pStyle w:val="Nadpis2"/>
        <w:spacing w:before="0" w:after="12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3. Struktura žádosti – popis jednotlivých částí</w:t>
      </w:r>
    </w:p>
    <w:p w14:paraId="740E957D" w14:textId="77777777" w:rsidR="00435C23" w:rsidRDefault="00000000" w:rsidP="00435C2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Identifikační údaje žadatele</w:t>
      </w:r>
    </w:p>
    <w:p w14:paraId="2B6E59AE" w14:textId="52C56AC3" w:rsidR="00435C23" w:rsidRPr="00435C23" w:rsidRDefault="00000000" w:rsidP="00AC13D6">
      <w:pPr>
        <w:pStyle w:val="Odstavecseseznamem"/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Uveďte oficiální název kraje </w:t>
      </w:r>
      <w:r w:rsidR="00493707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po</w:t>
      </w: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dle zřizovacího dokumentu, IČO, </w:t>
      </w:r>
      <w:r w:rsidR="00435C23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adresu </w:t>
      </w: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sídl</w:t>
      </w:r>
      <w:r w:rsidR="00435C23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a</w:t>
      </w: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, jméno a funkci statutárního zástupce</w:t>
      </w:r>
      <w:r w:rsidR="0097658A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</w:t>
      </w:r>
      <w:r w:rsidR="00435C23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nebo pověřené osoby</w:t>
      </w:r>
    </w:p>
    <w:p w14:paraId="0E3533FA" w14:textId="77777777" w:rsidR="00435C23" w:rsidRDefault="00000000" w:rsidP="00AC13D6">
      <w:pPr>
        <w:pStyle w:val="Odstavecseseznamem"/>
        <w:numPr>
          <w:ilvl w:val="0"/>
          <w:numId w:val="12"/>
        </w:numPr>
        <w:spacing w:before="120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Účel žádosti</w:t>
      </w:r>
    </w:p>
    <w:p w14:paraId="193B1118" w14:textId="77777777" w:rsidR="00435C23" w:rsidRDefault="00000000" w:rsidP="00435C23">
      <w:pPr>
        <w:pStyle w:val="Odstavecseseznamem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Jednoznačně specifikujte, že se žádost týká mimořádné</w:t>
      </w:r>
      <w:r w:rsidR="00435C23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dotace </w:t>
      </w: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po ukončení financování </w:t>
      </w:r>
      <w:r w:rsidR="003A3888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sociálních </w:t>
      </w: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služeb z OPZ+</w:t>
      </w:r>
      <w:r w:rsidR="003A3888" w:rsidRPr="00435C23">
        <w:rPr>
          <w:rFonts w:ascii="Arial" w:hAnsi="Arial" w:cs="Arial"/>
          <w:sz w:val="24"/>
          <w:szCs w:val="24"/>
          <w:lang w:val="cs-CZ"/>
        </w:rPr>
        <w:t xml:space="preserve"> č. 03_22_003</w:t>
      </w: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. Důvodem je zachování provozu a dostupnosti klíčových sociálních služeb na území kraje.</w:t>
      </w:r>
    </w:p>
    <w:p w14:paraId="1321A373" w14:textId="77777777" w:rsidR="00435C23" w:rsidRDefault="00000000" w:rsidP="00435C2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Požadovaná výše dotace</w:t>
      </w:r>
    </w:p>
    <w:p w14:paraId="2598E4AB" w14:textId="77777777" w:rsidR="00435C23" w:rsidRDefault="00000000" w:rsidP="00435C23">
      <w:pPr>
        <w:pStyle w:val="Odstavecseseznamem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lastRenderedPageBreak/>
        <w:t>Uveďte konkrétní částku, která odpovídá</w:t>
      </w:r>
      <w:r w:rsidR="00435C23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potřebné výši mimořádné dotace.</w:t>
      </w:r>
    </w:p>
    <w:p w14:paraId="15799A73" w14:textId="77777777" w:rsidR="00435C23" w:rsidRDefault="00000000" w:rsidP="00435C2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Závazek účelného využití</w:t>
      </w:r>
    </w:p>
    <w:p w14:paraId="09A7B6FC" w14:textId="77777777" w:rsidR="00435C23" w:rsidRDefault="00000000" w:rsidP="00435C23">
      <w:pPr>
        <w:pStyle w:val="Odstavecseseznamem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Žadatel se písemně zaváže použít dotaci pouze v souladu s účelem programu a </w:t>
      </w:r>
      <w:r w:rsidR="00435C23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aktualizované </w:t>
      </w: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>výzvy. Uveďte, že prostředky budou alokovány registrovaným poskytovatelům služeb na základě zmapovaných potřeb a střednědobého plánu rozvoje</w:t>
      </w:r>
      <w:r w:rsidR="00493707"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sociálních</w:t>
      </w:r>
      <w:r w:rsidRPr="00435C23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služeb kraje.</w:t>
      </w:r>
    </w:p>
    <w:p w14:paraId="07036C53" w14:textId="1DF4B463" w:rsidR="000E3862" w:rsidRDefault="00000000" w:rsidP="00435C2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Přílohy žádosti</w:t>
      </w:r>
    </w:p>
    <w:p w14:paraId="2F24654C" w14:textId="77777777" w:rsidR="00AC13D6" w:rsidRDefault="00AC13D6" w:rsidP="00AC13D6">
      <w:pPr>
        <w:pStyle w:val="Odstavecseseznamem"/>
        <w:numPr>
          <w:ilvl w:val="0"/>
          <w:numId w:val="14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F94979">
        <w:rPr>
          <w:rFonts w:ascii="Arial" w:hAnsi="Arial" w:cs="Arial"/>
          <w:sz w:val="24"/>
          <w:szCs w:val="24"/>
        </w:rPr>
        <w:t>Indikativní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9">
        <w:rPr>
          <w:rFonts w:ascii="Arial" w:hAnsi="Arial" w:cs="Arial"/>
          <w:sz w:val="24"/>
          <w:szCs w:val="24"/>
        </w:rPr>
        <w:t>rozpočet</w:t>
      </w:r>
      <w:proofErr w:type="spellEnd"/>
      <w:r w:rsidRPr="00F94979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F94979">
        <w:rPr>
          <w:rFonts w:ascii="Arial" w:hAnsi="Arial" w:cs="Arial"/>
          <w:sz w:val="24"/>
          <w:szCs w:val="24"/>
        </w:rPr>
        <w:t>odůvodněním</w:t>
      </w:r>
      <w:proofErr w:type="spellEnd"/>
    </w:p>
    <w:p w14:paraId="23460FB2" w14:textId="77777777" w:rsidR="00AC13D6" w:rsidRDefault="00AC13D6" w:rsidP="00AC13D6">
      <w:pPr>
        <w:pStyle w:val="Odstavecseseznamem"/>
        <w:numPr>
          <w:ilvl w:val="0"/>
          <w:numId w:val="14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C13D6">
        <w:rPr>
          <w:rFonts w:ascii="Arial" w:hAnsi="Arial" w:cs="Arial"/>
          <w:sz w:val="24"/>
          <w:szCs w:val="24"/>
        </w:rPr>
        <w:t>Střednědobý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Pr="00AC13D6">
        <w:rPr>
          <w:rFonts w:ascii="Arial" w:hAnsi="Arial" w:cs="Arial"/>
          <w:sz w:val="24"/>
          <w:szCs w:val="24"/>
        </w:rPr>
        <w:t>rozvoje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sociálních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služeb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kraje</w:t>
      </w:r>
      <w:proofErr w:type="spellEnd"/>
    </w:p>
    <w:p w14:paraId="4D761E2F" w14:textId="77777777" w:rsidR="00AC13D6" w:rsidRDefault="00AC13D6" w:rsidP="00AC13D6">
      <w:pPr>
        <w:pStyle w:val="Odstavecseseznamem"/>
        <w:numPr>
          <w:ilvl w:val="0"/>
          <w:numId w:val="14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C13D6">
        <w:rPr>
          <w:rFonts w:ascii="Arial" w:hAnsi="Arial" w:cs="Arial"/>
          <w:sz w:val="24"/>
          <w:szCs w:val="24"/>
        </w:rPr>
        <w:t>Prohlášení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C13D6">
        <w:rPr>
          <w:rFonts w:ascii="Arial" w:hAnsi="Arial" w:cs="Arial"/>
          <w:sz w:val="24"/>
          <w:szCs w:val="24"/>
        </w:rPr>
        <w:t>mimořádné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situaci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C13D6">
        <w:rPr>
          <w:rFonts w:ascii="Arial" w:hAnsi="Arial" w:cs="Arial"/>
          <w:sz w:val="24"/>
          <w:szCs w:val="24"/>
        </w:rPr>
        <w:t>naléhavé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potřebě</w:t>
      </w:r>
      <w:proofErr w:type="spellEnd"/>
    </w:p>
    <w:p w14:paraId="3265A914" w14:textId="77777777" w:rsidR="00AC13D6" w:rsidRDefault="00AC13D6" w:rsidP="00AC13D6">
      <w:pPr>
        <w:pStyle w:val="Odstavecseseznamem"/>
        <w:numPr>
          <w:ilvl w:val="0"/>
          <w:numId w:val="14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C13D6">
        <w:rPr>
          <w:rFonts w:ascii="Arial" w:hAnsi="Arial" w:cs="Arial"/>
          <w:sz w:val="24"/>
          <w:szCs w:val="24"/>
        </w:rPr>
        <w:t>Kopie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pověřené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osoby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(v </w:t>
      </w:r>
      <w:proofErr w:type="spellStart"/>
      <w:r w:rsidRPr="00AC13D6">
        <w:rPr>
          <w:rFonts w:ascii="Arial" w:hAnsi="Arial" w:cs="Arial"/>
          <w:sz w:val="24"/>
          <w:szCs w:val="24"/>
        </w:rPr>
        <w:t>případě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podání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žádosti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touto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osobou</w:t>
      </w:r>
      <w:proofErr w:type="spellEnd"/>
      <w:r w:rsidRPr="00AC13D6">
        <w:rPr>
          <w:rFonts w:ascii="Arial" w:hAnsi="Arial" w:cs="Arial"/>
          <w:sz w:val="24"/>
          <w:szCs w:val="24"/>
        </w:rPr>
        <w:t>)</w:t>
      </w:r>
    </w:p>
    <w:p w14:paraId="32432FD3" w14:textId="243578BD" w:rsidR="00AC13D6" w:rsidRPr="00AC13D6" w:rsidRDefault="00AC13D6" w:rsidP="00AC13D6">
      <w:pPr>
        <w:pStyle w:val="Odstavecseseznamem"/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C13D6">
        <w:rPr>
          <w:rFonts w:ascii="Arial" w:hAnsi="Arial" w:cs="Arial"/>
          <w:sz w:val="24"/>
          <w:szCs w:val="24"/>
        </w:rPr>
        <w:t>Ostatní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povinné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přílohy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dle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§14 </w:t>
      </w:r>
      <w:proofErr w:type="spellStart"/>
      <w:r w:rsidRPr="00AC13D6">
        <w:rPr>
          <w:rFonts w:ascii="Arial" w:hAnsi="Arial" w:cs="Arial"/>
          <w:sz w:val="24"/>
          <w:szCs w:val="24"/>
        </w:rPr>
        <w:t>odst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. 3 </w:t>
      </w:r>
      <w:proofErr w:type="spellStart"/>
      <w:r w:rsidRPr="00AC13D6">
        <w:rPr>
          <w:rFonts w:ascii="Arial" w:hAnsi="Arial" w:cs="Arial"/>
          <w:sz w:val="24"/>
          <w:szCs w:val="24"/>
        </w:rPr>
        <w:t>zákona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č. 218/2000 Sb. </w:t>
      </w:r>
      <w:proofErr w:type="spellStart"/>
      <w:r w:rsidRPr="00AC13D6">
        <w:rPr>
          <w:rFonts w:ascii="Arial" w:hAnsi="Arial" w:cs="Arial"/>
          <w:sz w:val="24"/>
          <w:szCs w:val="24"/>
        </w:rPr>
        <w:t>zákon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o </w:t>
      </w:r>
      <w:proofErr w:type="spellStart"/>
      <w:r w:rsidRPr="00AC13D6">
        <w:rPr>
          <w:rFonts w:ascii="Arial" w:hAnsi="Arial" w:cs="Arial"/>
          <w:sz w:val="24"/>
          <w:szCs w:val="24"/>
        </w:rPr>
        <w:t>rozpočtových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pravidlech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a o </w:t>
      </w:r>
      <w:proofErr w:type="spellStart"/>
      <w:r w:rsidRPr="00AC13D6">
        <w:rPr>
          <w:rFonts w:ascii="Arial" w:hAnsi="Arial" w:cs="Arial"/>
          <w:sz w:val="24"/>
          <w:szCs w:val="24"/>
        </w:rPr>
        <w:t>změně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některých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souvisejících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zákonů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není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třeba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dodávat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pouze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C13D6">
        <w:rPr>
          <w:rFonts w:ascii="Arial" w:hAnsi="Arial" w:cs="Arial"/>
          <w:sz w:val="24"/>
          <w:szCs w:val="24"/>
        </w:rPr>
        <w:t>případě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13D6">
        <w:rPr>
          <w:rFonts w:ascii="Arial" w:hAnsi="Arial" w:cs="Arial"/>
          <w:sz w:val="24"/>
          <w:szCs w:val="24"/>
        </w:rPr>
        <w:t>že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nedošlo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ke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změně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oproti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původní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žádosti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dotace</w:t>
      </w:r>
      <w:proofErr w:type="spellEnd"/>
      <w:r w:rsidRPr="00AC13D6">
        <w:rPr>
          <w:rFonts w:ascii="Arial" w:hAnsi="Arial" w:cs="Arial"/>
          <w:sz w:val="24"/>
          <w:szCs w:val="24"/>
        </w:rPr>
        <w:t>.</w:t>
      </w:r>
    </w:p>
    <w:p w14:paraId="287016C8" w14:textId="77777777" w:rsidR="00B25376" w:rsidRPr="00670C4A" w:rsidRDefault="00000000" w:rsidP="00AC13D6">
      <w:pPr>
        <w:pStyle w:val="Nadpis2"/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4. Doporučené postupy pro přípravu žádosti</w:t>
      </w:r>
    </w:p>
    <w:p w14:paraId="4A92DBED" w14:textId="77777777" w:rsidR="00AC13D6" w:rsidRDefault="00000000" w:rsidP="00AC13D6">
      <w:pPr>
        <w:pStyle w:val="Odstavecseseznamem"/>
        <w:numPr>
          <w:ilvl w:val="0"/>
          <w:numId w:val="14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AC13D6">
        <w:rPr>
          <w:rFonts w:ascii="Arial" w:hAnsi="Arial" w:cs="Arial"/>
          <w:color w:val="000000" w:themeColor="text1"/>
          <w:sz w:val="24"/>
          <w:szCs w:val="24"/>
          <w:lang w:val="cs-CZ"/>
        </w:rPr>
        <w:t>Před podáním žádosti doporučujeme interní konzultaci s krajskou radou</w:t>
      </w:r>
    </w:p>
    <w:p w14:paraId="5580A81A" w14:textId="048DAF83" w:rsidR="00AC13D6" w:rsidRDefault="00000000" w:rsidP="00AC13D6">
      <w:pPr>
        <w:pStyle w:val="Odstavecseseznamem"/>
        <w:numPr>
          <w:ilvl w:val="0"/>
          <w:numId w:val="14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AC13D6">
        <w:rPr>
          <w:rFonts w:ascii="Arial" w:hAnsi="Arial" w:cs="Arial"/>
          <w:color w:val="000000" w:themeColor="text1"/>
          <w:sz w:val="24"/>
          <w:szCs w:val="24"/>
          <w:lang w:val="cs-CZ"/>
        </w:rPr>
        <w:t>Doporučujeme přímé konzultace s poskytovateli sociálních služeb.</w:t>
      </w:r>
    </w:p>
    <w:p w14:paraId="322B2FA1" w14:textId="07114413" w:rsidR="00B25376" w:rsidRPr="00AC13D6" w:rsidRDefault="00000000" w:rsidP="00AC13D6">
      <w:pPr>
        <w:pStyle w:val="Odstavecseseznamem"/>
        <w:numPr>
          <w:ilvl w:val="0"/>
          <w:numId w:val="14"/>
        </w:numPr>
        <w:ind w:left="993" w:hanging="284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AC13D6">
        <w:rPr>
          <w:rFonts w:ascii="Arial" w:hAnsi="Arial" w:cs="Arial"/>
          <w:color w:val="000000" w:themeColor="text1"/>
          <w:sz w:val="24"/>
          <w:szCs w:val="24"/>
          <w:lang w:val="cs-CZ"/>
        </w:rPr>
        <w:t>Věnujte zvýšenou pozornost formální správnosti žádosti a logické návaznosti mezi přílohami a textem žádosti.</w:t>
      </w:r>
    </w:p>
    <w:p w14:paraId="3DCF0888" w14:textId="47768D76" w:rsidR="00B25376" w:rsidRPr="00670C4A" w:rsidRDefault="00AC13D6" w:rsidP="00AC13D6">
      <w:pPr>
        <w:pStyle w:val="Nadpis2"/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color w:val="000000" w:themeColor="text1"/>
          <w:sz w:val="24"/>
          <w:szCs w:val="24"/>
          <w:lang w:val="cs-CZ"/>
        </w:rPr>
        <w:t>5</w:t>
      </w: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. Příklad správně vyplněné žádosti</w:t>
      </w:r>
    </w:p>
    <w:p w14:paraId="4A872977" w14:textId="77777777" w:rsidR="00B25376" w:rsidRPr="00670C4A" w:rsidRDefault="00000000" w:rsidP="00AC13D6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Níže uvedený příklad </w:t>
      </w:r>
      <w:proofErr w:type="gramStart"/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slouží</w:t>
      </w:r>
      <w:proofErr w:type="gramEnd"/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jako ilustrativní model vyplněné žádosti o mimořádný doplatek.</w:t>
      </w:r>
    </w:p>
    <w:p w14:paraId="3E4E8ED3" w14:textId="77777777" w:rsidR="00B25376" w:rsidRPr="00670C4A" w:rsidRDefault="00000000" w:rsidP="00AC13D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Název kraje: Moravskoslezský kraj</w:t>
      </w:r>
    </w:p>
    <w:p w14:paraId="66CA1143" w14:textId="77777777" w:rsidR="00B25376" w:rsidRPr="00670C4A" w:rsidRDefault="00000000" w:rsidP="00AC13D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IČO: 70890692</w:t>
      </w:r>
    </w:p>
    <w:p w14:paraId="710524A8" w14:textId="77777777" w:rsidR="00B25376" w:rsidRPr="00670C4A" w:rsidRDefault="00000000" w:rsidP="00AC13D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Adresa sídla: 28. října 117, 702 18 Ostrava</w:t>
      </w:r>
    </w:p>
    <w:p w14:paraId="6D5C41C1" w14:textId="06E575BE" w:rsidR="00B25376" w:rsidRPr="00670C4A" w:rsidRDefault="00000000" w:rsidP="00AC13D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Statutární zástupce: hejtman</w:t>
      </w:r>
    </w:p>
    <w:p w14:paraId="07538BB8" w14:textId="77777777" w:rsidR="00B25376" w:rsidRPr="00670C4A" w:rsidRDefault="00000000" w:rsidP="006704DA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br/>
        <w:t>Účel žádosti:</w:t>
      </w:r>
    </w:p>
    <w:p w14:paraId="2B23B609" w14:textId="69B24A43" w:rsidR="00B25376" w:rsidRPr="00670C4A" w:rsidRDefault="00000000" w:rsidP="00435C23">
      <w:p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Žádost se vztahuje k mimořádné do</w:t>
      </w:r>
      <w:r w:rsidR="00AC13D6">
        <w:rPr>
          <w:rFonts w:ascii="Arial" w:hAnsi="Arial" w:cs="Arial"/>
          <w:color w:val="000000" w:themeColor="text1"/>
          <w:sz w:val="24"/>
          <w:szCs w:val="24"/>
          <w:lang w:val="cs-CZ"/>
        </w:rPr>
        <w:t>taci</w:t>
      </w: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na zajištění financování sociálních služeb po ukončení podpory z OPZ+. Cílem je zachovat dostupnost klíčových</w:t>
      </w:r>
      <w:r w:rsidR="00AC13D6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</w:t>
      </w: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registrovaných </w:t>
      </w:r>
      <w:r w:rsidR="00493707"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sociálních </w:t>
      </w: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služeb pro seniory a osoby se zdravotním postižením ve všech regionech kraje.</w:t>
      </w:r>
    </w:p>
    <w:p w14:paraId="5DCEB224" w14:textId="77777777" w:rsidR="006704DA" w:rsidRDefault="00000000" w:rsidP="006704DA">
      <w:pPr>
        <w:spacing w:after="0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Požadovaná výše dotace: 259 048 289 K</w:t>
      </w:r>
      <w:r w:rsidR="006704DA">
        <w:rPr>
          <w:rFonts w:ascii="Arial" w:hAnsi="Arial" w:cs="Arial"/>
          <w:color w:val="000000" w:themeColor="text1"/>
          <w:sz w:val="24"/>
          <w:szCs w:val="24"/>
          <w:lang w:val="cs-CZ"/>
        </w:rPr>
        <w:t>č</w:t>
      </w:r>
    </w:p>
    <w:p w14:paraId="759A3CBE" w14:textId="1AD7A481" w:rsidR="006704DA" w:rsidRPr="00670C4A" w:rsidRDefault="00000000" w:rsidP="006704DA">
      <w:pPr>
        <w:spacing w:after="0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br/>
        <w:t>Závazek účelného využití:</w:t>
      </w:r>
    </w:p>
    <w:p w14:paraId="44CE6C4E" w14:textId="77777777" w:rsidR="006704DA" w:rsidRDefault="00AC13D6" w:rsidP="006704D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color w:val="000000" w:themeColor="text1"/>
          <w:sz w:val="24"/>
          <w:szCs w:val="24"/>
          <w:lang w:val="cs-CZ"/>
        </w:rPr>
        <w:lastRenderedPageBreak/>
        <w:t>Mimořádná d</w:t>
      </w: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otace bude využita v souladu s podmínkami </w:t>
      </w:r>
      <w:r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aktualizované </w:t>
      </w: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výzvy </w:t>
      </w:r>
      <w:r>
        <w:rPr>
          <w:rFonts w:ascii="Arial" w:hAnsi="Arial" w:cs="Arial"/>
          <w:color w:val="000000" w:themeColor="text1"/>
          <w:sz w:val="24"/>
          <w:szCs w:val="24"/>
          <w:lang w:val="cs-CZ"/>
        </w:rPr>
        <w:t>v návaznosti na</w:t>
      </w:r>
      <w:r w:rsidR="006704D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ukončení čerpání z</w:t>
      </w:r>
      <w:r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</w:t>
      </w:r>
      <w:r w:rsidR="00D5749E"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OPZ+</w:t>
      </w:r>
      <w:r w:rsidR="00D5749E" w:rsidRPr="00670C4A">
        <w:rPr>
          <w:rFonts w:ascii="Arial" w:hAnsi="Arial" w:cs="Arial"/>
          <w:sz w:val="24"/>
          <w:szCs w:val="24"/>
          <w:lang w:val="cs-CZ"/>
        </w:rPr>
        <w:t xml:space="preserve"> č. 03_22_003</w:t>
      </w: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. Finanční prostředky budou přerozděleny na základě identifikovaných potřeb v koordinaci s krajskou radou. Kraj umožní kontrolní přezkum a bude plně spolupracovat při věcné a</w:t>
      </w:r>
      <w:r w:rsidR="006704DA">
        <w:rPr>
          <w:rFonts w:ascii="Arial" w:hAnsi="Arial" w:cs="Arial"/>
          <w:color w:val="000000" w:themeColor="text1"/>
          <w:sz w:val="24"/>
          <w:szCs w:val="24"/>
          <w:lang w:val="cs-CZ"/>
        </w:rPr>
        <w:t> </w:t>
      </w: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>finanční kontrole ze strany MPSV.</w:t>
      </w:r>
    </w:p>
    <w:p w14:paraId="57C2537E" w14:textId="386CE65E" w:rsidR="000E3862" w:rsidRDefault="00000000" w:rsidP="00AC13D6">
      <w:p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br/>
        <w:t>Přílohy:</w:t>
      </w:r>
    </w:p>
    <w:p w14:paraId="386AB517" w14:textId="77777777" w:rsidR="00AC13D6" w:rsidRDefault="00AC13D6" w:rsidP="00AC13D6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C13D6">
        <w:rPr>
          <w:rFonts w:ascii="Arial" w:hAnsi="Arial" w:cs="Arial"/>
          <w:sz w:val="24"/>
          <w:szCs w:val="24"/>
        </w:rPr>
        <w:t>Indikativní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rozpočet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AC13D6">
        <w:rPr>
          <w:rFonts w:ascii="Arial" w:hAnsi="Arial" w:cs="Arial"/>
          <w:sz w:val="24"/>
          <w:szCs w:val="24"/>
        </w:rPr>
        <w:t>odůvodněním</w:t>
      </w:r>
      <w:proofErr w:type="spellEnd"/>
    </w:p>
    <w:p w14:paraId="7878C61A" w14:textId="77777777" w:rsidR="00AC13D6" w:rsidRDefault="00AC13D6" w:rsidP="00AC13D6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C13D6">
        <w:rPr>
          <w:rFonts w:ascii="Arial" w:hAnsi="Arial" w:cs="Arial"/>
          <w:sz w:val="24"/>
          <w:szCs w:val="24"/>
        </w:rPr>
        <w:t>Střednědobý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Pr="00AC13D6">
        <w:rPr>
          <w:rFonts w:ascii="Arial" w:hAnsi="Arial" w:cs="Arial"/>
          <w:sz w:val="24"/>
          <w:szCs w:val="24"/>
        </w:rPr>
        <w:t>rozvoje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sociálních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služeb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kraje</w:t>
      </w:r>
      <w:proofErr w:type="spellEnd"/>
    </w:p>
    <w:p w14:paraId="2A4B60A4" w14:textId="77777777" w:rsidR="00AC13D6" w:rsidRDefault="00AC13D6" w:rsidP="00AC13D6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C13D6">
        <w:rPr>
          <w:rFonts w:ascii="Arial" w:hAnsi="Arial" w:cs="Arial"/>
          <w:sz w:val="24"/>
          <w:szCs w:val="24"/>
        </w:rPr>
        <w:t>Prohlášení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C13D6">
        <w:rPr>
          <w:rFonts w:ascii="Arial" w:hAnsi="Arial" w:cs="Arial"/>
          <w:sz w:val="24"/>
          <w:szCs w:val="24"/>
        </w:rPr>
        <w:t>mimořádné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situaci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C13D6">
        <w:rPr>
          <w:rFonts w:ascii="Arial" w:hAnsi="Arial" w:cs="Arial"/>
          <w:sz w:val="24"/>
          <w:szCs w:val="24"/>
        </w:rPr>
        <w:t>naléhavé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potřebě</w:t>
      </w:r>
      <w:proofErr w:type="spellEnd"/>
    </w:p>
    <w:p w14:paraId="43BBCEC3" w14:textId="77777777" w:rsidR="00AC13D6" w:rsidRDefault="00AC13D6" w:rsidP="00AC13D6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C13D6">
        <w:rPr>
          <w:rFonts w:ascii="Arial" w:hAnsi="Arial" w:cs="Arial"/>
          <w:sz w:val="24"/>
          <w:szCs w:val="24"/>
        </w:rPr>
        <w:t>Kopie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pověřené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osoby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(v </w:t>
      </w:r>
      <w:proofErr w:type="spellStart"/>
      <w:r w:rsidRPr="00AC13D6">
        <w:rPr>
          <w:rFonts w:ascii="Arial" w:hAnsi="Arial" w:cs="Arial"/>
          <w:sz w:val="24"/>
          <w:szCs w:val="24"/>
        </w:rPr>
        <w:t>případě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podání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žádosti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touto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osobou</w:t>
      </w:r>
      <w:proofErr w:type="spellEnd"/>
      <w:r w:rsidRPr="00AC13D6">
        <w:rPr>
          <w:rFonts w:ascii="Arial" w:hAnsi="Arial" w:cs="Arial"/>
          <w:sz w:val="24"/>
          <w:szCs w:val="24"/>
        </w:rPr>
        <w:t>)</w:t>
      </w:r>
    </w:p>
    <w:p w14:paraId="30583C66" w14:textId="1A6C31B6" w:rsidR="00AC13D6" w:rsidRPr="00AC13D6" w:rsidRDefault="00AC13D6" w:rsidP="00AC13D6">
      <w:pPr>
        <w:pStyle w:val="Odstavecseseznamem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C13D6">
        <w:rPr>
          <w:rFonts w:ascii="Arial" w:hAnsi="Arial" w:cs="Arial"/>
          <w:sz w:val="24"/>
          <w:szCs w:val="24"/>
        </w:rPr>
        <w:t>Ostatní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povinné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přílohy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dle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§14 </w:t>
      </w:r>
      <w:proofErr w:type="spellStart"/>
      <w:r w:rsidRPr="00AC13D6">
        <w:rPr>
          <w:rFonts w:ascii="Arial" w:hAnsi="Arial" w:cs="Arial"/>
          <w:sz w:val="24"/>
          <w:szCs w:val="24"/>
        </w:rPr>
        <w:t>odst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. 3 </w:t>
      </w:r>
      <w:proofErr w:type="spellStart"/>
      <w:r w:rsidRPr="00AC13D6">
        <w:rPr>
          <w:rFonts w:ascii="Arial" w:hAnsi="Arial" w:cs="Arial"/>
          <w:sz w:val="24"/>
          <w:szCs w:val="24"/>
        </w:rPr>
        <w:t>zákona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č. 218/2000 Sb. </w:t>
      </w:r>
      <w:proofErr w:type="spellStart"/>
      <w:r w:rsidRPr="00AC13D6">
        <w:rPr>
          <w:rFonts w:ascii="Arial" w:hAnsi="Arial" w:cs="Arial"/>
          <w:sz w:val="24"/>
          <w:szCs w:val="24"/>
        </w:rPr>
        <w:t>zákon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o </w:t>
      </w:r>
      <w:proofErr w:type="spellStart"/>
      <w:r w:rsidRPr="00AC13D6">
        <w:rPr>
          <w:rFonts w:ascii="Arial" w:hAnsi="Arial" w:cs="Arial"/>
          <w:sz w:val="24"/>
          <w:szCs w:val="24"/>
        </w:rPr>
        <w:t>rozpočtových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pravidlech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a o </w:t>
      </w:r>
      <w:proofErr w:type="spellStart"/>
      <w:r w:rsidRPr="00AC13D6">
        <w:rPr>
          <w:rFonts w:ascii="Arial" w:hAnsi="Arial" w:cs="Arial"/>
          <w:sz w:val="24"/>
          <w:szCs w:val="24"/>
        </w:rPr>
        <w:t>změně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některých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souvisejících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zákonů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není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třeba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dodávat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pouze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C13D6">
        <w:rPr>
          <w:rFonts w:ascii="Arial" w:hAnsi="Arial" w:cs="Arial"/>
          <w:sz w:val="24"/>
          <w:szCs w:val="24"/>
        </w:rPr>
        <w:t>případě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13D6">
        <w:rPr>
          <w:rFonts w:ascii="Arial" w:hAnsi="Arial" w:cs="Arial"/>
          <w:sz w:val="24"/>
          <w:szCs w:val="24"/>
        </w:rPr>
        <w:t>že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nedošlo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ke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změně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oproti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původní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žádosti</w:t>
      </w:r>
      <w:proofErr w:type="spellEnd"/>
      <w:r w:rsidRPr="00AC13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3D6">
        <w:rPr>
          <w:rFonts w:ascii="Arial" w:hAnsi="Arial" w:cs="Arial"/>
          <w:sz w:val="24"/>
          <w:szCs w:val="24"/>
        </w:rPr>
        <w:t>dotace</w:t>
      </w:r>
      <w:proofErr w:type="spellEnd"/>
      <w:r w:rsidRPr="00AC13D6">
        <w:rPr>
          <w:rFonts w:ascii="Arial" w:hAnsi="Arial" w:cs="Arial"/>
          <w:sz w:val="24"/>
          <w:szCs w:val="24"/>
        </w:rPr>
        <w:t>.</w:t>
      </w:r>
    </w:p>
    <w:p w14:paraId="127519AA" w14:textId="77777777" w:rsidR="00AC13D6" w:rsidRPr="00AC13D6" w:rsidRDefault="00AC13D6" w:rsidP="00AC13D6">
      <w:p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14:paraId="56D22AD7" w14:textId="5509FD5C" w:rsidR="000E3862" w:rsidRPr="00670C4A" w:rsidRDefault="000E3862" w:rsidP="00435C23">
      <w:p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14:paraId="50A08914" w14:textId="1F1AA067" w:rsidR="00B25376" w:rsidRPr="00670C4A" w:rsidRDefault="00000000" w:rsidP="00435C23">
      <w:pPr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670C4A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</w:t>
      </w:r>
    </w:p>
    <w:sectPr w:rsidR="00B25376" w:rsidRPr="00670C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17408"/>
    <w:multiLevelType w:val="hybridMultilevel"/>
    <w:tmpl w:val="A9942E78"/>
    <w:lvl w:ilvl="0" w:tplc="1812DC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D19E5"/>
    <w:multiLevelType w:val="hybridMultilevel"/>
    <w:tmpl w:val="4A029EF8"/>
    <w:lvl w:ilvl="0" w:tplc="1812DC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D1A3F"/>
    <w:multiLevelType w:val="hybridMultilevel"/>
    <w:tmpl w:val="4F282CAE"/>
    <w:lvl w:ilvl="0" w:tplc="1812DC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87697"/>
    <w:multiLevelType w:val="hybridMultilevel"/>
    <w:tmpl w:val="8DFA3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43A5"/>
    <w:multiLevelType w:val="hybridMultilevel"/>
    <w:tmpl w:val="AE60397C"/>
    <w:lvl w:ilvl="0" w:tplc="1812DC9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74347F"/>
    <w:multiLevelType w:val="hybridMultilevel"/>
    <w:tmpl w:val="56185C30"/>
    <w:lvl w:ilvl="0" w:tplc="1812DC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55B21"/>
    <w:multiLevelType w:val="hybridMultilevel"/>
    <w:tmpl w:val="21948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246679">
    <w:abstractNumId w:val="8"/>
  </w:num>
  <w:num w:numId="2" w16cid:durableId="1686007785">
    <w:abstractNumId w:val="6"/>
  </w:num>
  <w:num w:numId="3" w16cid:durableId="1245727912">
    <w:abstractNumId w:val="5"/>
  </w:num>
  <w:num w:numId="4" w16cid:durableId="2054186121">
    <w:abstractNumId w:val="4"/>
  </w:num>
  <w:num w:numId="5" w16cid:durableId="861358605">
    <w:abstractNumId w:val="7"/>
  </w:num>
  <w:num w:numId="6" w16cid:durableId="1452480597">
    <w:abstractNumId w:val="3"/>
  </w:num>
  <w:num w:numId="7" w16cid:durableId="900022335">
    <w:abstractNumId w:val="2"/>
  </w:num>
  <w:num w:numId="8" w16cid:durableId="48921148">
    <w:abstractNumId w:val="1"/>
  </w:num>
  <w:num w:numId="9" w16cid:durableId="1900554089">
    <w:abstractNumId w:val="0"/>
  </w:num>
  <w:num w:numId="10" w16cid:durableId="654068704">
    <w:abstractNumId w:val="10"/>
  </w:num>
  <w:num w:numId="11" w16cid:durableId="1055003724">
    <w:abstractNumId w:val="9"/>
  </w:num>
  <w:num w:numId="12" w16cid:durableId="2121219695">
    <w:abstractNumId w:val="15"/>
  </w:num>
  <w:num w:numId="13" w16cid:durableId="1396271301">
    <w:abstractNumId w:val="11"/>
  </w:num>
  <w:num w:numId="14" w16cid:durableId="1347319950">
    <w:abstractNumId w:val="13"/>
  </w:num>
  <w:num w:numId="15" w16cid:durableId="527648284">
    <w:abstractNumId w:val="14"/>
  </w:num>
  <w:num w:numId="16" w16cid:durableId="1158811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0AB"/>
    <w:rsid w:val="00034616"/>
    <w:rsid w:val="000409A4"/>
    <w:rsid w:val="0006063C"/>
    <w:rsid w:val="000E3862"/>
    <w:rsid w:val="0015074B"/>
    <w:rsid w:val="001A7D9B"/>
    <w:rsid w:val="002434E1"/>
    <w:rsid w:val="0029639D"/>
    <w:rsid w:val="00326F90"/>
    <w:rsid w:val="0033447D"/>
    <w:rsid w:val="003A3888"/>
    <w:rsid w:val="004241B8"/>
    <w:rsid w:val="00435C23"/>
    <w:rsid w:val="00493707"/>
    <w:rsid w:val="004C78FA"/>
    <w:rsid w:val="006704DA"/>
    <w:rsid w:val="00670C4A"/>
    <w:rsid w:val="007B01AD"/>
    <w:rsid w:val="00896C6F"/>
    <w:rsid w:val="0097658A"/>
    <w:rsid w:val="00AA1D8D"/>
    <w:rsid w:val="00AC13D6"/>
    <w:rsid w:val="00B25376"/>
    <w:rsid w:val="00B47730"/>
    <w:rsid w:val="00B74DA1"/>
    <w:rsid w:val="00CB0664"/>
    <w:rsid w:val="00D57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4A855"/>
  <w14:defaultImageDpi w14:val="300"/>
  <w15:docId w15:val="{BE1B4FAB-A95A-4F66-8CEC-930DC739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Špaček Michal Ing. (MPSV)</cp:lastModifiedBy>
  <cp:revision>2</cp:revision>
  <dcterms:created xsi:type="dcterms:W3CDTF">2025-06-12T07:42:00Z</dcterms:created>
  <dcterms:modified xsi:type="dcterms:W3CDTF">2025-06-12T07:42:00Z</dcterms:modified>
  <cp:category/>
</cp:coreProperties>
</file>